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7B" w:rsidRDefault="00CA4E7B" w:rsidP="00CA4E7B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314FD9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4E7B" w:rsidRDefault="00CA4E7B" w:rsidP="00CA4E7B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4E7B" w:rsidRDefault="00CA4E7B" w:rsidP="00CA4E7B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Карачаево-Черкесской Респ</w:t>
      </w:r>
      <w:r>
        <w:rPr>
          <w:rFonts w:ascii="Times New Roman" w:hAnsi="Times New Roman"/>
          <w:sz w:val="28"/>
          <w:szCs w:val="28"/>
        </w:rPr>
        <w:t>ублики</w:t>
      </w:r>
    </w:p>
    <w:p w:rsidR="00CA4E7B" w:rsidRPr="00B73E22" w:rsidRDefault="00CA4E7B" w:rsidP="00CA4E7B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от ________ 20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B73E22">
        <w:rPr>
          <w:rFonts w:ascii="Times New Roman" w:hAnsi="Times New Roman"/>
          <w:sz w:val="28"/>
          <w:szCs w:val="28"/>
        </w:rPr>
        <w:t xml:space="preserve"> № ____ </w:t>
      </w:r>
    </w:p>
    <w:p w:rsidR="00CA4E7B" w:rsidRPr="000250CF" w:rsidRDefault="00CA4E7B" w:rsidP="000250CF">
      <w:pPr>
        <w:jc w:val="right"/>
        <w:rPr>
          <w:rFonts w:ascii="Times New Roman" w:hAnsi="Times New Roman"/>
          <w:sz w:val="28"/>
          <w:szCs w:val="28"/>
        </w:rPr>
      </w:pPr>
    </w:p>
    <w:p w:rsidR="000250CF" w:rsidRPr="000250CF" w:rsidRDefault="000250CF" w:rsidP="000250CF">
      <w:pPr>
        <w:jc w:val="right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«Приложение 3 к государственной программе</w:t>
      </w:r>
    </w:p>
    <w:p w:rsidR="000250CF" w:rsidRDefault="000250CF" w:rsidP="00CA4E7B">
      <w:pPr>
        <w:rPr>
          <w:rFonts w:ascii="Times New Roman" w:hAnsi="Times New Roman"/>
          <w:color w:val="000000"/>
          <w:sz w:val="20"/>
          <w:szCs w:val="20"/>
        </w:rPr>
      </w:pPr>
    </w:p>
    <w:p w:rsidR="000250CF" w:rsidRDefault="000250CF" w:rsidP="00CA4E7B">
      <w:pPr>
        <w:rPr>
          <w:rFonts w:ascii="Times New Roman" w:hAnsi="Times New Roman"/>
          <w:color w:val="000000"/>
          <w:sz w:val="20"/>
          <w:szCs w:val="20"/>
        </w:rPr>
      </w:pPr>
    </w:p>
    <w:p w:rsidR="00CA4E7B" w:rsidRPr="000250CF" w:rsidRDefault="00CA4E7B" w:rsidP="00CA4E7B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tab/>
      </w:r>
      <w:r w:rsidRPr="000250CF">
        <w:rPr>
          <w:rFonts w:ascii="Times New Roman" w:hAnsi="Times New Roman"/>
          <w:b/>
          <w:bCs/>
          <w:color w:val="000000"/>
          <w:sz w:val="28"/>
          <w:szCs w:val="28"/>
        </w:rPr>
        <w:t>Ресурсное обеспечение</w:t>
      </w:r>
    </w:p>
    <w:p w:rsidR="00CA4E7B" w:rsidRPr="000250CF" w:rsidRDefault="00CA4E7B" w:rsidP="00CA4E7B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250CF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 </w:t>
      </w:r>
    </w:p>
    <w:p w:rsidR="00CA4E7B" w:rsidRDefault="00CA4E7B" w:rsidP="00CA4E7B">
      <w:pPr>
        <w:tabs>
          <w:tab w:val="left" w:pos="6486"/>
        </w:tabs>
      </w:pPr>
    </w:p>
    <w:p w:rsidR="00CA4E7B" w:rsidRPr="00903F72" w:rsidRDefault="00CA4E7B" w:rsidP="00CA4E7B">
      <w:pPr>
        <w:spacing w:after="0"/>
        <w:jc w:val="right"/>
        <w:rPr>
          <w:rFonts w:ascii="Times New Roman" w:hAnsi="Times New Roman"/>
        </w:rPr>
      </w:pPr>
      <w:r w:rsidRPr="00903F72">
        <w:rPr>
          <w:rFonts w:ascii="Times New Roman" w:hAnsi="Times New Roman"/>
        </w:rPr>
        <w:t>(тыс. рублей)</w:t>
      </w:r>
    </w:p>
    <w:tbl>
      <w:tblPr>
        <w:tblW w:w="15046" w:type="dxa"/>
        <w:tblInd w:w="26" w:type="dxa"/>
        <w:tblLayout w:type="fixed"/>
        <w:tblLook w:val="0000" w:firstRow="0" w:lastRow="0" w:firstColumn="0" w:lastColumn="0" w:noHBand="0" w:noVBand="0"/>
      </w:tblPr>
      <w:tblGrid>
        <w:gridCol w:w="1636"/>
        <w:gridCol w:w="4097"/>
        <w:gridCol w:w="3144"/>
        <w:gridCol w:w="216"/>
        <w:gridCol w:w="853"/>
        <w:gridCol w:w="1020"/>
        <w:gridCol w:w="1020"/>
        <w:gridCol w:w="1020"/>
        <w:gridCol w:w="1020"/>
        <w:gridCol w:w="1020"/>
      </w:tblGrid>
      <w:tr w:rsidR="00CA4E7B" w:rsidTr="00CA4E7B">
        <w:trPr>
          <w:trHeight w:val="239"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40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1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CA4E7B" w:rsidTr="00CA4E7B">
        <w:trPr>
          <w:trHeight w:val="572"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CA4E7B" w:rsidTr="000250CF">
        <w:trPr>
          <w:trHeight w:val="288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1421004,7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1074621,6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1025885,1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983189,0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3153894,2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3331538,1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229585,5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250575,8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240150,2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195432,5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297670,4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307423,6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116110,1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127130,0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116826,5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172328,0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181953,8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118867,4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1191313,2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822501,2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785734,9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787756,5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2766641,3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2934304,4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1191313,2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735511,8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740110,4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740259,5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2682641,3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2847904,4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111510,8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155371,1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153265,8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111510,8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116371,1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114265,8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41500,0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4605,3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4605,3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инфраструктуры системы социального питания</w:t>
            </w:r>
          </w:p>
          <w:p w:rsidR="00734A84" w:rsidRDefault="00734A84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4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53215,6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10416,0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10416,0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10416,0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10416,0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47500,0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678079,2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37131,5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233627,3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63627,9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финансовой устойчивости сельскохозяйственных товаропроизводителей в области растениеводства и животноводства (страхование)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02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225695,5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11286,9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11286,9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214408,6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214408,6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822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75156,0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139942,1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822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7142,1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822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7142,1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822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822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16647,9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15647,9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139842,1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7042,1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7042,1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««Система поддержки фермеров и развитие сельскохозяйственной кооперации»»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62896,2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98630,3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135996,7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222463,8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62267,2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97643,9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220239,2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62267,2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97643,9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220239,2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Региональный проект «Создание системы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62896,2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98630,3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135996,7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222463,8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62267,2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97643,9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134636,7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220239,2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62267,2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97643,9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134636,7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220239,2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««Экспорт продукции АПК Карачаево-Черкесской Республики»»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затрат на проведение гидромелиоративных мероприятий</w:t>
            </w:r>
          </w:p>
          <w:p w:rsidR="000250CF" w:rsidRDefault="000250CF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Республике на 2019-2021 годы»»</w:t>
            </w:r>
          </w:p>
          <w:p w:rsidR="000250CF" w:rsidRDefault="000250CF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  <w:p w:rsidR="000250CF" w:rsidRDefault="000250CF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  <w:p w:rsidR="000250CF" w:rsidRDefault="000250CF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jc w:val="center"/>
            </w:pPr>
            <w:r w:rsidRPr="0084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jc w:val="center"/>
            </w:pPr>
            <w:r w:rsidRPr="0084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jc w:val="center"/>
            </w:pPr>
            <w:r w:rsidRPr="0084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jc w:val="center"/>
            </w:pPr>
            <w:r w:rsidRPr="008E65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jc w:val="center"/>
            </w:pPr>
            <w:r w:rsidRPr="008E65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jc w:val="center"/>
            </w:pPr>
            <w:r w:rsidRPr="008E65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637005,4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625065,0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629586,0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702950,9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702950,9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32040,4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33153,3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41072,2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spacing w:after="0"/>
              <w:jc w:val="center"/>
            </w:pPr>
            <w:r w:rsidRPr="0016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32040,4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33153,3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37963,2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41072,2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41072,2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604965,0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591911,7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591622,8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661878,7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661878,7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604965,0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591911,7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591622,8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661878,7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661878,7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260639,2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264771,6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267281,0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336855,7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336855,7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13238,6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16855,7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13238,6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16855,7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247607,2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251533,0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251244,1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247607,2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251533,0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251244,1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отдельных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376166,3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358293,4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362105,0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363695,2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363695,2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18808,5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17914,7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21816,5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21816,5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18808,5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17914,7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21816,5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21816,5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357357,8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340378,7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340378,7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341878,7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341878,7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357357,8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340378,7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340378,7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341878,7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341878,7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204D" w:rsidTr="00CA4E7B">
        <w:trPr>
          <w:trHeight w:val="239"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</w:tr>
      <w:bookmarkEnd w:id="0"/>
      <w:tr w:rsidR="00AF204D" w:rsidTr="00CA4E7B">
        <w:trPr>
          <w:trHeight w:val="239"/>
        </w:trPr>
        <w:tc>
          <w:tcPr>
            <w:tcW w:w="163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</w:tr>
      <w:tr w:rsidR="00AF204D" w:rsidTr="00CA4E7B">
        <w:trPr>
          <w:trHeight w:val="239"/>
        </w:trPr>
        <w:tc>
          <w:tcPr>
            <w:tcW w:w="163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</w:tr>
      <w:tr w:rsidR="00AF204D" w:rsidTr="000A1BF8">
        <w:trPr>
          <w:trHeight w:val="239"/>
        </w:trPr>
        <w:tc>
          <w:tcPr>
            <w:tcW w:w="163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204D" w:rsidTr="000A1BF8">
        <w:trPr>
          <w:trHeight w:val="239"/>
        </w:trPr>
        <w:tc>
          <w:tcPr>
            <w:tcW w:w="163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204D" w:rsidTr="000A1BF8">
        <w:trPr>
          <w:trHeight w:val="239"/>
        </w:trPr>
        <w:tc>
          <w:tcPr>
            <w:tcW w:w="163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04D" w:rsidRDefault="00AF204D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101493,2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48365,9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50984,4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1892494,5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1996795,5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12959,2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93944,6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99149,3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94601,9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1708967,4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1807836,1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1624967,4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1721436,1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обеспечения доступным и комфортным жильем сельского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167157,9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177684,2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12157,9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12684,2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12684,2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48025,8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50528,8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88420,0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1636916,6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1728163,9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CA4E7B" w:rsidTr="000250CF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</w:tr>
      <w:tr w:rsidR="00CA4E7B" w:rsidTr="00CA4E7B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82857,1</w:t>
            </w:r>
          </w:p>
        </w:tc>
      </w:tr>
      <w:tr w:rsidR="00CA4E7B" w:rsidTr="00CA4E7B">
        <w:trPr>
          <w:trHeight w:val="4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4E7B" w:rsidRDefault="00CA4E7B" w:rsidP="00CA4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50CF" w:rsidRDefault="000250CF" w:rsidP="000250CF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0250CF" w:rsidRDefault="000250CF" w:rsidP="000250C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34A84" w:rsidRDefault="00734A84" w:rsidP="000250C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0250CF" w:rsidRPr="000250CF" w:rsidRDefault="000250CF" w:rsidP="000250C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Руководитель Администрации </w:t>
      </w:r>
    </w:p>
    <w:p w:rsidR="000250CF" w:rsidRPr="000250CF" w:rsidRDefault="000250CF" w:rsidP="000250C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Главы и Правительства</w:t>
      </w:r>
    </w:p>
    <w:p w:rsidR="00734A84" w:rsidRDefault="000250CF" w:rsidP="000250C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      </w:t>
      </w:r>
      <w:r w:rsidR="00734A84">
        <w:rPr>
          <w:rFonts w:ascii="Times New Roman" w:hAnsi="Times New Roman"/>
          <w:sz w:val="27"/>
          <w:szCs w:val="27"/>
        </w:rPr>
        <w:t xml:space="preserve">   </w:t>
      </w:r>
      <w:r w:rsidRPr="000250CF">
        <w:rPr>
          <w:rFonts w:ascii="Times New Roman" w:hAnsi="Times New Roman"/>
          <w:sz w:val="27"/>
          <w:szCs w:val="27"/>
        </w:rPr>
        <w:t xml:space="preserve">  М.Н. Озов</w:t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0250CF" w:rsidRPr="000250CF" w:rsidRDefault="000250CF" w:rsidP="000250C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</w:t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</w:p>
    <w:p w:rsidR="000250CF" w:rsidRPr="000250CF" w:rsidRDefault="000250CF" w:rsidP="000250CF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0250CF" w:rsidRPr="000250CF" w:rsidRDefault="000250CF" w:rsidP="000250CF">
      <w:pPr>
        <w:spacing w:line="240" w:lineRule="auto"/>
        <w:rPr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 w:rsidR="00734A84">
        <w:rPr>
          <w:rFonts w:ascii="Times New Roman" w:hAnsi="Times New Roman"/>
          <w:sz w:val="27"/>
          <w:szCs w:val="27"/>
        </w:rPr>
        <w:t xml:space="preserve">     </w:t>
      </w:r>
      <w:r w:rsidRPr="000250CF">
        <w:rPr>
          <w:rFonts w:ascii="Times New Roman" w:hAnsi="Times New Roman"/>
          <w:sz w:val="27"/>
          <w:szCs w:val="27"/>
        </w:rPr>
        <w:t xml:space="preserve">  А.А. Боташев                                            </w:t>
      </w:r>
    </w:p>
    <w:p w:rsidR="00F96E5A" w:rsidRDefault="00F96E5A"/>
    <w:sectPr w:rsidR="00F96E5A" w:rsidSect="00CA4E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E7B"/>
    <w:rsid w:val="000250CF"/>
    <w:rsid w:val="00734A84"/>
    <w:rsid w:val="00AF204D"/>
    <w:rsid w:val="00CA4E7B"/>
    <w:rsid w:val="00F9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A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A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17</Pages>
  <Words>4004</Words>
  <Characters>22826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RePack by Diakov</cp:lastModifiedBy>
  <cp:revision>3</cp:revision>
  <cp:lastPrinted>2019-11-14T11:37:00Z</cp:lastPrinted>
  <dcterms:created xsi:type="dcterms:W3CDTF">2019-11-14T10:01:00Z</dcterms:created>
  <dcterms:modified xsi:type="dcterms:W3CDTF">2019-11-14T13:43:00Z</dcterms:modified>
</cp:coreProperties>
</file>